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BA276" w14:textId="77777777" w:rsidR="008049F1" w:rsidRDefault="0057396F" w:rsidP="00583F7F">
      <w:pPr>
        <w:pStyle w:val="FeladatNev"/>
        <w:spacing w:after="360"/>
      </w:pPr>
      <w:r>
        <w:t>Előszó</w:t>
      </w:r>
    </w:p>
    <w:p w14:paraId="6EE443D5" w14:textId="77777777" w:rsidR="0057396F" w:rsidRDefault="0057396F" w:rsidP="00010E3D">
      <w:pPr>
        <w:pStyle w:val="FeladatBevezeto"/>
        <w:ind w:firstLine="0"/>
      </w:pPr>
      <w:r>
        <w:t xml:space="preserve">Az informatika, számítástechnika érettségi már évtizedek óta jelen van a magyar közoktatásban. </w:t>
      </w:r>
      <w:r w:rsidR="00FC28C0">
        <w:t>2005 májusától országosan egységes követelményrendszerrel, központilag elkészített feladatsorokkal érettségizhetnek a diákok</w:t>
      </w:r>
      <w:r w:rsidR="005E2A60">
        <w:t xml:space="preserve"> informatikából is</w:t>
      </w:r>
      <w:r w:rsidR="00FC28C0">
        <w:t>. Ezzel megteremtődött az egységes értékelés rendszere ebben a tantárgyban is.</w:t>
      </w:r>
    </w:p>
    <w:p w14:paraId="460B40B5" w14:textId="0FF8DE32" w:rsidR="0083374A" w:rsidRDefault="00FC28C0" w:rsidP="009616B2">
      <w:pPr>
        <w:pStyle w:val="FeladatBevezeto"/>
      </w:pPr>
      <w:r>
        <w:t>A Nemzeti Tankönyvkiadó e könyv első változatával erre az új rendszerű vizsgára próbálta megkönnyíteni a felkészülést.</w:t>
      </w:r>
      <w:r w:rsidR="00BA797E">
        <w:t xml:space="preserve"> A feladatgyűjtemény szerzői ma</w:t>
      </w:r>
      <w:r w:rsidR="00936B9C">
        <w:softHyphen/>
      </w:r>
      <w:r w:rsidR="00BA797E">
        <w:t xml:space="preserve">guk is gyakorló pedagógusok, akik a saját tanítási gyakorlatukban használták, tesztelték a gyűjteménybe került feladatokat. </w:t>
      </w:r>
      <w:r>
        <w:t xml:space="preserve"> Az eltelt évek, a leb</w:t>
      </w:r>
      <w:r w:rsidR="00386E96">
        <w:t xml:space="preserve">onyolított érettségi vizsgák, az alkalmazható szoftverkörnyezet változása szükségessé tette a feladatok újragondolását, átdolgozását, kiegészítését. Az Oktatási Hivatal vizsgaidőszakról vizsgaidőszakra nyilvánosságra hozza az érettségi vizsgák eredményeit. Ezeket az eredményeket látva elmondható, hogy a vizsgázóknak legsikeresebben a weblapkészítés, a prezentáció és a grafika témakörök </w:t>
      </w:r>
      <w:r w:rsidR="0087232C">
        <w:t>feladatainak megoldásai mennek</w:t>
      </w:r>
      <w:r w:rsidR="00386E96">
        <w:t xml:space="preserve">. A legkomolyabb problémát az adatbázis-kezelés és a táblázatkezelés feladatok gondolkodtató részei okozzák. Ezeket figyelembe véve alakítottuk ki a gyűjteményünkben található feladatok arányait. A sikeres felkészülés segítéséhez az adott témakör tanulásának elejére könnyebb, az ismeretek komplex ellenőrzéséhez összetettebb, nehezebb feladatokat készítettünk. Ezek témakörönként nehézségi és összetettségi sorrendnek megfelelően </w:t>
      </w:r>
      <w:r w:rsidR="005E2A60">
        <w:t>találhatók a könyvben.</w:t>
      </w:r>
      <w:r w:rsidR="0083374A">
        <w:t xml:space="preserve"> A feladatok összeállításánál fontosnak tartjuk, és ezért törekedtünk is az érdekes, sokszínű témaválasztásra.</w:t>
      </w:r>
    </w:p>
    <w:p w14:paraId="38BE432F" w14:textId="3097BF86" w:rsidR="00ED6495" w:rsidRDefault="00ED6495" w:rsidP="009616B2">
      <w:pPr>
        <w:pStyle w:val="FeladatBevezeto"/>
      </w:pPr>
      <w:r>
        <w:t>A</w:t>
      </w:r>
      <w:r w:rsidR="006B19E7">
        <w:t xml:space="preserve"> középszintű </w:t>
      </w:r>
      <w:r>
        <w:t>informatika érettségi vizsgaleírása 2010 májusi vizsgaidőszaktól módosult. A korábbi 5 témakör helyett 4 témakör feladatai jelennek meg a feladatsorokban. Ez a témakörszám csökkenés a weblapkészítés</w:t>
      </w:r>
      <w:r w:rsidR="00B36F93">
        <w:t>,</w:t>
      </w:r>
      <w:r>
        <w:t xml:space="preserve"> valamint a prezentáció és grafika témakörök </w:t>
      </w:r>
      <w:r w:rsidR="0083374A">
        <w:t xml:space="preserve">összekapcsolásából </w:t>
      </w:r>
      <w:r>
        <w:t>adódik. A feladatgyűjteményünk végén ennek az új felosztásnak</w:t>
      </w:r>
      <w:r w:rsidR="0087232C">
        <w:t xml:space="preserve"> is</w:t>
      </w:r>
      <w:r>
        <w:t xml:space="preserve"> megfelelő gyakorló feladatsorokat adunk a felkészülni vágyóknak. Ezekhez a feladatokhoz az érettségi vizsgán már megismert javítási és értékelési útmutatót is készítettünk</w:t>
      </w:r>
      <w:r w:rsidR="006B19E7">
        <w:t>, ami lehetőséget biztosít a tudásszint felmérésére.</w:t>
      </w:r>
    </w:p>
    <w:p w14:paraId="76243D55" w14:textId="77777777" w:rsidR="006B19E7" w:rsidRDefault="006B19E7" w:rsidP="009616B2">
      <w:pPr>
        <w:pStyle w:val="FeladatBevezeto"/>
      </w:pPr>
      <w:r>
        <w:t>Az elmúlt vizsgaidőszakok statisztikai adatai szerint a középszintű vizsgát választó diákok létszámának közel 5%-a választja az emelt szintű vizsgát. Számuk várhatóan jelentősen fog emelkedni, amikor a főiskolák, egyetemek a bejutáshoz ezt a szintet írják elő. Az emelt szintre készülőknek is készítettünk egy komplett feladatsort javítási és értékelési útmutatóval, hogy felmérhessék tudásukat, megtalálhassák a még fejlesztendő területeiket.</w:t>
      </w:r>
    </w:p>
    <w:p w14:paraId="6751EF38" w14:textId="77777777" w:rsidR="00BA797E" w:rsidRDefault="00BA797E" w:rsidP="009616B2">
      <w:pPr>
        <w:pStyle w:val="FeladatBevezeto"/>
      </w:pPr>
      <w:r>
        <w:t>A feladatgyűjtemény szerves részét képezik a Nemzeti Tankönyvkiadó honlapján (</w:t>
      </w:r>
      <w:r w:rsidRPr="00BA797E">
        <w:t>http://www.ntk.hu/</w:t>
      </w:r>
      <w:r>
        <w:t>) elérhető forrásállományok, melyek a feladatok megoldásának nagyon fontos alapját jelentik. Ugyanitt érhetők el a mintamegoldások és a komplett érettségi szintű feladatsorok javítási és értékelési útmutatói.</w:t>
      </w:r>
    </w:p>
    <w:p w14:paraId="4D533599" w14:textId="77777777" w:rsidR="006B19E7" w:rsidRDefault="006B19E7" w:rsidP="009616B2">
      <w:pPr>
        <w:pStyle w:val="FeladatBevezeto"/>
      </w:pPr>
      <w:r>
        <w:t>Reményeink szerint feladatgyűjteményünk nagy segítséget fog jelenteni az érettségi vizsgára készülőknek</w:t>
      </w:r>
      <w:r w:rsidR="00BA797E">
        <w:t>,</w:t>
      </w:r>
      <w:r>
        <w:t xml:space="preserve"> és nem lesz haszontalan az ECDL vizsgafelkészülésben sem.</w:t>
      </w:r>
    </w:p>
    <w:p w14:paraId="0C3C0AE6" w14:textId="77777777" w:rsidR="006B19E7" w:rsidRDefault="006B19E7" w:rsidP="0095764E">
      <w:pPr>
        <w:pStyle w:val="FeladatBevezeto"/>
        <w:spacing w:before="240" w:after="240"/>
      </w:pPr>
      <w:r>
        <w:t>Jó tanulást és sikeres vizsgákat kívánunk!</w:t>
      </w:r>
    </w:p>
    <w:p w14:paraId="767AC4A3" w14:textId="77777777" w:rsidR="006B19E7" w:rsidRDefault="006B19E7" w:rsidP="00010E3D">
      <w:pPr>
        <w:pStyle w:val="FeladatBevezeto"/>
        <w:jc w:val="right"/>
      </w:pPr>
      <w:r>
        <w:t>A szerzők</w:t>
      </w:r>
    </w:p>
    <w:sectPr w:rsidR="006B19E7" w:rsidSect="00010E3D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2A"/>
    <w:rsid w:val="00004D8F"/>
    <w:rsid w:val="00004FFB"/>
    <w:rsid w:val="00010E3D"/>
    <w:rsid w:val="000112BF"/>
    <w:rsid w:val="001A4DEA"/>
    <w:rsid w:val="00386E96"/>
    <w:rsid w:val="004207A0"/>
    <w:rsid w:val="00483D20"/>
    <w:rsid w:val="004D4453"/>
    <w:rsid w:val="0057396F"/>
    <w:rsid w:val="00583F7F"/>
    <w:rsid w:val="00587D3E"/>
    <w:rsid w:val="005E2A60"/>
    <w:rsid w:val="006234BD"/>
    <w:rsid w:val="006B19E7"/>
    <w:rsid w:val="00780B3E"/>
    <w:rsid w:val="007B2601"/>
    <w:rsid w:val="008049F1"/>
    <w:rsid w:val="0083374A"/>
    <w:rsid w:val="0087232C"/>
    <w:rsid w:val="00891F14"/>
    <w:rsid w:val="00936B9C"/>
    <w:rsid w:val="0095764E"/>
    <w:rsid w:val="009616B2"/>
    <w:rsid w:val="00B26103"/>
    <w:rsid w:val="00B36F93"/>
    <w:rsid w:val="00B50B2A"/>
    <w:rsid w:val="00BA797E"/>
    <w:rsid w:val="00BE7627"/>
    <w:rsid w:val="00CD143A"/>
    <w:rsid w:val="00ED6495"/>
    <w:rsid w:val="00FC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25CB"/>
  <w15:chartTrackingRefBased/>
  <w15:docId w15:val="{0DC8A4B3-4FD9-44E8-B4F6-B7EEAF74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49F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723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232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23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23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232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232C"/>
    <w:rPr>
      <w:rFonts w:ascii="Tahoma" w:hAnsi="Tahoma" w:cs="Tahoma"/>
      <w:sz w:val="16"/>
      <w:szCs w:val="16"/>
    </w:rPr>
  </w:style>
  <w:style w:type="paragraph" w:customStyle="1" w:styleId="FeladatBevezeto">
    <w:name w:val="FeladatBevezeto"/>
    <w:qFormat/>
    <w:rsid w:val="00CD143A"/>
    <w:pPr>
      <w:keepLines/>
      <w:ind w:firstLine="284"/>
      <w:jc w:val="both"/>
    </w:pPr>
    <w:rPr>
      <w:rFonts w:eastAsia="Times New Roman"/>
      <w:sz w:val="28"/>
      <w:lang w:eastAsia="en-US"/>
    </w:rPr>
  </w:style>
  <w:style w:type="paragraph" w:customStyle="1" w:styleId="FeladatNev">
    <w:name w:val="FeladatNev"/>
    <w:qFormat/>
    <w:rsid w:val="006234BD"/>
    <w:pPr>
      <w:pageBreakBefore/>
    </w:pPr>
    <w:rPr>
      <w:rFonts w:ascii="Cambria" w:eastAsia="Times New Roman" w:hAnsi="Cambria"/>
      <w:b/>
      <w:bCs/>
      <w:caps/>
      <w:color w:val="EF2E24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55A97-D866-4AB1-A020-29A8C468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Reményi Zoltán</dc:creator>
  <cp:keywords/>
  <cp:lastModifiedBy>Zsuzsa Szalayné Tahy</cp:lastModifiedBy>
  <cp:revision>14</cp:revision>
  <dcterms:created xsi:type="dcterms:W3CDTF">2024-08-07T21:39:00Z</dcterms:created>
  <dcterms:modified xsi:type="dcterms:W3CDTF">2024-08-07T21:56:00Z</dcterms:modified>
</cp:coreProperties>
</file>